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655"/>
      </w:tblGrid>
      <w:tr w:rsidR="00A26C62" w:rsidRPr="00C02F8F" w:rsidTr="00A26C62">
        <w:tc>
          <w:tcPr>
            <w:tcW w:w="992" w:type="dxa"/>
            <w:vAlign w:val="bottom"/>
          </w:tcPr>
          <w:p w:rsidR="00A26C62" w:rsidRPr="00C02F8F" w:rsidRDefault="00A26C62" w:rsidP="00804082">
            <w:pPr>
              <w:rPr>
                <w:b/>
                <w:bCs/>
                <w:sz w:val="24"/>
                <w:szCs w:val="24"/>
              </w:rPr>
            </w:pPr>
            <w:r w:rsidRPr="00C02F8F">
              <w:rPr>
                <w:b/>
                <w:bCs/>
                <w:sz w:val="24"/>
                <w:szCs w:val="24"/>
              </w:rPr>
              <w:t xml:space="preserve">Metric </w:t>
            </w:r>
            <w:r w:rsidRPr="00C02F8F">
              <w:rPr>
                <w:b/>
                <w:bCs/>
                <w:w w:val="96"/>
                <w:sz w:val="24"/>
                <w:szCs w:val="24"/>
              </w:rPr>
              <w:t>No.</w:t>
            </w:r>
          </w:p>
        </w:tc>
        <w:tc>
          <w:tcPr>
            <w:tcW w:w="7655" w:type="dxa"/>
          </w:tcPr>
          <w:p w:rsidR="00A26C62" w:rsidRPr="00C02F8F" w:rsidRDefault="00A26C62" w:rsidP="00804082">
            <w:pPr>
              <w:rPr>
                <w:sz w:val="24"/>
                <w:szCs w:val="24"/>
              </w:rPr>
            </w:pPr>
          </w:p>
        </w:tc>
      </w:tr>
      <w:tr w:rsidR="00A26C62" w:rsidRPr="00C02F8F" w:rsidTr="00A26C62">
        <w:trPr>
          <w:trHeight w:hRule="exact" w:val="1964"/>
        </w:trPr>
        <w:tc>
          <w:tcPr>
            <w:tcW w:w="992" w:type="dxa"/>
          </w:tcPr>
          <w:p w:rsidR="00A26C62" w:rsidRPr="00C02F8F" w:rsidRDefault="00A26C62" w:rsidP="00804082">
            <w:pPr>
              <w:rPr>
                <w:b/>
                <w:bCs/>
                <w:w w:val="99"/>
                <w:sz w:val="24"/>
                <w:szCs w:val="24"/>
              </w:rPr>
            </w:pPr>
            <w:r w:rsidRPr="00C02F8F">
              <w:rPr>
                <w:b/>
                <w:bCs/>
                <w:w w:val="99"/>
                <w:sz w:val="24"/>
                <w:szCs w:val="24"/>
              </w:rPr>
              <w:t xml:space="preserve">1.1.1 </w:t>
            </w:r>
          </w:p>
          <w:p w:rsidR="00A26C62" w:rsidRPr="00C02F8F" w:rsidRDefault="00A26C62" w:rsidP="0080408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2F8F">
              <w:rPr>
                <w:b/>
                <w:bCs/>
                <w:sz w:val="24"/>
                <w:szCs w:val="24"/>
              </w:rPr>
              <w:t>Q</w:t>
            </w:r>
            <w:r w:rsidRPr="00C02F8F"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C02F8F">
              <w:rPr>
                <w:b/>
                <w:bCs/>
                <w:sz w:val="24"/>
                <w:szCs w:val="24"/>
              </w:rPr>
              <w:t>M</w:t>
            </w:r>
            <w:proofErr w:type="spellEnd"/>
            <w:r w:rsidRPr="00C02F8F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A26C62" w:rsidRPr="00C02F8F" w:rsidRDefault="00A26C62" w:rsidP="00804082">
            <w:pPr>
              <w:rPr>
                <w:b/>
                <w:bCs/>
                <w:sz w:val="24"/>
                <w:szCs w:val="24"/>
              </w:rPr>
            </w:pPr>
          </w:p>
          <w:p w:rsidR="00A26C62" w:rsidRPr="00C02F8F" w:rsidRDefault="00A26C62" w:rsidP="00804082">
            <w:pPr>
              <w:rPr>
                <w:b/>
                <w:bCs/>
                <w:sz w:val="24"/>
                <w:szCs w:val="24"/>
              </w:rPr>
            </w:pPr>
          </w:p>
          <w:p w:rsidR="00A26C62" w:rsidRPr="00C02F8F" w:rsidRDefault="00A26C62" w:rsidP="00804082">
            <w:pPr>
              <w:rPr>
                <w:b/>
                <w:bCs/>
                <w:sz w:val="24"/>
                <w:szCs w:val="24"/>
              </w:rPr>
            </w:pPr>
          </w:p>
          <w:p w:rsidR="00A26C62" w:rsidRPr="00C02F8F" w:rsidRDefault="00A26C62" w:rsidP="00804082">
            <w:pPr>
              <w:tabs>
                <w:tab w:val="left" w:pos="34"/>
              </w:tabs>
              <w:rPr>
                <w:b/>
                <w:bCs/>
                <w:w w:val="99"/>
                <w:sz w:val="24"/>
                <w:szCs w:val="24"/>
              </w:rPr>
            </w:pPr>
          </w:p>
          <w:p w:rsidR="00A26C62" w:rsidRPr="00C02F8F" w:rsidRDefault="00A26C62" w:rsidP="00804082">
            <w:pPr>
              <w:spacing w:line="263" w:lineRule="exact"/>
              <w:rPr>
                <w:b/>
                <w:bCs/>
                <w:w w:val="99"/>
                <w:sz w:val="24"/>
                <w:szCs w:val="24"/>
              </w:rPr>
            </w:pPr>
          </w:p>
          <w:p w:rsidR="00A26C62" w:rsidRPr="00C02F8F" w:rsidRDefault="00A26C62" w:rsidP="00804082">
            <w:pPr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26C62" w:rsidRDefault="00A26C62" w:rsidP="00804082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C02F8F">
              <w:rPr>
                <w:b/>
                <w:i/>
                <w:sz w:val="24"/>
                <w:szCs w:val="24"/>
              </w:rPr>
              <w:t xml:space="preserve">Curricula developed and implemented have relevance to the local, national,  regional and global developmental needs which is reflected in </w:t>
            </w:r>
            <w:r w:rsidRPr="00C02F8F">
              <w:rPr>
                <w:b/>
                <w:bCs/>
                <w:i/>
                <w:sz w:val="24"/>
                <w:szCs w:val="24"/>
              </w:rPr>
              <w:t>Programme outcomes (POs), Programme Specific outcomes (PSOs) and  Course Outcomes (COs) of the Programmes offered by the Institution</w:t>
            </w:r>
          </w:p>
          <w:p w:rsidR="00A26C62" w:rsidRPr="00C02F8F" w:rsidRDefault="00A26C62" w:rsidP="00804082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A26C62" w:rsidRPr="00C02F8F" w:rsidRDefault="00A26C62" w:rsidP="00804082">
            <w:pPr>
              <w:rPr>
                <w:sz w:val="24"/>
                <w:szCs w:val="24"/>
              </w:rPr>
            </w:pPr>
            <w:r w:rsidRPr="00C02F8F">
              <w:rPr>
                <w:sz w:val="24"/>
                <w:szCs w:val="24"/>
              </w:rPr>
              <w:t>Write description in maximum of 500 words</w:t>
            </w:r>
          </w:p>
          <w:p w:rsidR="00A26C62" w:rsidRPr="00C02F8F" w:rsidRDefault="00A26C62" w:rsidP="00804082">
            <w:pPr>
              <w:rPr>
                <w:sz w:val="24"/>
                <w:szCs w:val="24"/>
              </w:rPr>
            </w:pPr>
            <w:r w:rsidRPr="00C02F8F">
              <w:rPr>
                <w:shd w:val="clear" w:color="auto" w:fill="FFFFFF"/>
              </w:rPr>
              <w:t xml:space="preserve"> </w:t>
            </w:r>
          </w:p>
        </w:tc>
      </w:tr>
    </w:tbl>
    <w:p w:rsidR="00607989" w:rsidRDefault="00607989"/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655"/>
      </w:tblGrid>
      <w:tr w:rsidR="00A26C62" w:rsidRPr="00C02F8F" w:rsidTr="00A26C62">
        <w:trPr>
          <w:trHeight w:hRule="exact" w:val="1580"/>
        </w:trPr>
        <w:tc>
          <w:tcPr>
            <w:tcW w:w="992" w:type="dxa"/>
            <w:vAlign w:val="bottom"/>
          </w:tcPr>
          <w:p w:rsidR="00A26C62" w:rsidRPr="00C02F8F" w:rsidRDefault="00A26C62" w:rsidP="00804082">
            <w:pPr>
              <w:rPr>
                <w:b/>
                <w:bCs/>
                <w:w w:val="99"/>
                <w:sz w:val="24"/>
                <w:szCs w:val="24"/>
              </w:rPr>
            </w:pPr>
            <w:r w:rsidRPr="00C02F8F">
              <w:rPr>
                <w:b/>
                <w:bCs/>
                <w:w w:val="99"/>
                <w:sz w:val="24"/>
                <w:szCs w:val="24"/>
              </w:rPr>
              <w:t>1.3.1</w:t>
            </w:r>
          </w:p>
          <w:p w:rsidR="00A26C62" w:rsidRPr="00C02F8F" w:rsidRDefault="00A26C62" w:rsidP="00804082">
            <w:pPr>
              <w:rPr>
                <w:b/>
                <w:bCs/>
                <w:w w:val="97"/>
                <w:sz w:val="24"/>
                <w:szCs w:val="24"/>
              </w:rPr>
            </w:pPr>
            <w:proofErr w:type="spellStart"/>
            <w:r w:rsidRPr="00C02F8F">
              <w:rPr>
                <w:b/>
                <w:bCs/>
                <w:w w:val="97"/>
                <w:sz w:val="24"/>
                <w:szCs w:val="24"/>
              </w:rPr>
              <w:t>Q</w:t>
            </w:r>
            <w:r w:rsidRPr="00C02F8F">
              <w:rPr>
                <w:b/>
                <w:bCs/>
                <w:w w:val="97"/>
                <w:sz w:val="24"/>
                <w:szCs w:val="24"/>
                <w:vertAlign w:val="subscript"/>
              </w:rPr>
              <w:t>l</w:t>
            </w:r>
            <w:r w:rsidRPr="00C02F8F">
              <w:rPr>
                <w:b/>
                <w:bCs/>
                <w:w w:val="97"/>
                <w:sz w:val="24"/>
                <w:szCs w:val="24"/>
              </w:rPr>
              <w:t>M</w:t>
            </w:r>
            <w:proofErr w:type="spellEnd"/>
          </w:p>
          <w:p w:rsidR="00A26C62" w:rsidRPr="00C02F8F" w:rsidRDefault="00A26C62" w:rsidP="00804082">
            <w:pPr>
              <w:jc w:val="center"/>
              <w:rPr>
                <w:b/>
                <w:bCs/>
                <w:w w:val="97"/>
                <w:sz w:val="24"/>
                <w:szCs w:val="24"/>
              </w:rPr>
            </w:pPr>
          </w:p>
          <w:p w:rsidR="00A26C62" w:rsidRPr="00C02F8F" w:rsidRDefault="00A26C62" w:rsidP="00804082">
            <w:pPr>
              <w:jc w:val="center"/>
              <w:rPr>
                <w:b/>
                <w:bCs/>
                <w:w w:val="97"/>
                <w:sz w:val="24"/>
                <w:szCs w:val="24"/>
              </w:rPr>
            </w:pPr>
          </w:p>
          <w:p w:rsidR="00A26C62" w:rsidRPr="00C02F8F" w:rsidRDefault="00A26C62" w:rsidP="00804082">
            <w:pPr>
              <w:jc w:val="center"/>
              <w:rPr>
                <w:b/>
                <w:bCs/>
                <w:w w:val="97"/>
                <w:sz w:val="24"/>
                <w:szCs w:val="24"/>
              </w:rPr>
            </w:pPr>
          </w:p>
          <w:p w:rsidR="00A26C62" w:rsidRPr="00C02F8F" w:rsidRDefault="00A26C62" w:rsidP="00804082">
            <w:pPr>
              <w:jc w:val="center"/>
              <w:rPr>
                <w:b/>
                <w:bCs/>
                <w:w w:val="97"/>
                <w:sz w:val="24"/>
                <w:szCs w:val="24"/>
              </w:rPr>
            </w:pPr>
          </w:p>
          <w:p w:rsidR="00A26C62" w:rsidRPr="00C02F8F" w:rsidRDefault="00A26C62" w:rsidP="00804082">
            <w:pPr>
              <w:jc w:val="center"/>
              <w:rPr>
                <w:b/>
                <w:bCs/>
                <w:w w:val="97"/>
                <w:sz w:val="24"/>
                <w:szCs w:val="24"/>
              </w:rPr>
            </w:pPr>
          </w:p>
          <w:p w:rsidR="00A26C62" w:rsidRPr="00C02F8F" w:rsidRDefault="00A26C62" w:rsidP="00804082">
            <w:pPr>
              <w:jc w:val="center"/>
              <w:rPr>
                <w:b/>
                <w:bCs/>
                <w:w w:val="97"/>
                <w:sz w:val="24"/>
                <w:szCs w:val="24"/>
              </w:rPr>
            </w:pPr>
          </w:p>
          <w:p w:rsidR="00A26C62" w:rsidRPr="00C02F8F" w:rsidRDefault="00A26C62" w:rsidP="00804082">
            <w:pPr>
              <w:jc w:val="center"/>
              <w:rPr>
                <w:b/>
                <w:bCs/>
                <w:w w:val="97"/>
                <w:sz w:val="24"/>
                <w:szCs w:val="24"/>
              </w:rPr>
            </w:pPr>
          </w:p>
          <w:p w:rsidR="00A26C62" w:rsidRPr="00C02F8F" w:rsidRDefault="00A26C62" w:rsidP="00804082">
            <w:pPr>
              <w:jc w:val="center"/>
              <w:rPr>
                <w:b/>
                <w:bCs/>
                <w:w w:val="97"/>
                <w:sz w:val="24"/>
                <w:szCs w:val="24"/>
              </w:rPr>
            </w:pPr>
          </w:p>
          <w:p w:rsidR="00A26C62" w:rsidRPr="00C02F8F" w:rsidRDefault="00A26C62" w:rsidP="00804082">
            <w:pPr>
              <w:jc w:val="center"/>
              <w:rPr>
                <w:b/>
                <w:bCs/>
                <w:w w:val="97"/>
                <w:sz w:val="24"/>
                <w:szCs w:val="24"/>
              </w:rPr>
            </w:pPr>
          </w:p>
          <w:p w:rsidR="00A26C62" w:rsidRPr="00C02F8F" w:rsidRDefault="00A26C62" w:rsidP="00804082">
            <w:pPr>
              <w:jc w:val="center"/>
              <w:rPr>
                <w:b/>
                <w:bCs/>
                <w:w w:val="97"/>
                <w:sz w:val="24"/>
                <w:szCs w:val="24"/>
              </w:rPr>
            </w:pPr>
          </w:p>
          <w:p w:rsidR="00A26C62" w:rsidRPr="00C02F8F" w:rsidRDefault="00A26C62" w:rsidP="00804082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26C62" w:rsidRDefault="00A26C62" w:rsidP="00804082">
            <w:r w:rsidRPr="00C02F8F">
              <w:rPr>
                <w:b/>
                <w:i/>
                <w:sz w:val="24"/>
                <w:szCs w:val="24"/>
              </w:rPr>
              <w:t>Institution integrates crosscutting issues relevant to Professional Ethics, Gender, Human Values, Environment and Sustainability, Human Values into the Curriculum</w:t>
            </w:r>
            <w:r w:rsidRPr="00C02F8F">
              <w:t xml:space="preserve"> </w:t>
            </w:r>
          </w:p>
          <w:p w:rsidR="00A26C62" w:rsidRPr="00C02F8F" w:rsidRDefault="00A26C62" w:rsidP="00804082"/>
          <w:p w:rsidR="00A26C62" w:rsidRPr="00C02F8F" w:rsidRDefault="00A26C62" w:rsidP="00804082">
            <w:r w:rsidRPr="00C02F8F">
              <w:t xml:space="preserve">Write description in maximum of 500 words </w:t>
            </w:r>
          </w:p>
          <w:p w:rsidR="00A26C62" w:rsidRPr="00C02F8F" w:rsidRDefault="00A26C62" w:rsidP="00804082"/>
          <w:p w:rsidR="00A26C62" w:rsidRPr="00C02F8F" w:rsidRDefault="00A26C62" w:rsidP="00804082"/>
        </w:tc>
      </w:tr>
    </w:tbl>
    <w:p w:rsidR="00A26C62" w:rsidRDefault="00A26C62"/>
    <w:p w:rsidR="00607989" w:rsidRDefault="00607989"/>
    <w:tbl>
      <w:tblPr>
        <w:tblW w:w="8646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7632"/>
      </w:tblGrid>
      <w:tr w:rsidR="00B1210E" w:rsidTr="00AE29D3">
        <w:trPr>
          <w:trHeight w:val="4609"/>
        </w:trPr>
        <w:tc>
          <w:tcPr>
            <w:tcW w:w="1014" w:type="dxa"/>
          </w:tcPr>
          <w:p w:rsidR="00B1210E" w:rsidRDefault="00B1210E" w:rsidP="00DA1582">
            <w:pPr>
              <w:pStyle w:val="TableParagraph"/>
              <w:spacing w:line="275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1.4.1</w:t>
            </w:r>
          </w:p>
          <w:p w:rsidR="00B1210E" w:rsidRDefault="00B1210E" w:rsidP="00DA1582">
            <w:pPr>
              <w:pStyle w:val="TableParagraph"/>
              <w:rPr>
                <w:b/>
                <w:sz w:val="31"/>
              </w:rPr>
            </w:pPr>
          </w:p>
          <w:p w:rsidR="00B1210E" w:rsidRDefault="00B1210E" w:rsidP="00DA1582">
            <w:pPr>
              <w:pStyle w:val="TableParagraph"/>
              <w:spacing w:before="1"/>
              <w:ind w:left="263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Q</w:t>
            </w:r>
            <w:r>
              <w:rPr>
                <w:b/>
                <w:sz w:val="16"/>
              </w:rPr>
              <w:t>n</w:t>
            </w:r>
            <w:r>
              <w:rPr>
                <w:b/>
                <w:position w:val="2"/>
                <w:sz w:val="24"/>
              </w:rPr>
              <w:t>M</w:t>
            </w:r>
          </w:p>
        </w:tc>
        <w:tc>
          <w:tcPr>
            <w:tcW w:w="7632" w:type="dxa"/>
          </w:tcPr>
          <w:p w:rsidR="00B1210E" w:rsidRDefault="00B1210E" w:rsidP="00DA1582">
            <w:pPr>
              <w:pStyle w:val="TableParagraph"/>
              <w:spacing w:line="276" w:lineRule="auto"/>
              <w:ind w:left="110" w:right="7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Structured feedback and review of the syllabus (semester-wise / year-wise) is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 w:rsidR="00AE29D3">
              <w:rPr>
                <w:b/>
                <w:i/>
                <w:spacing w:val="-57"/>
                <w:sz w:val="24"/>
              </w:rPr>
              <w:t xml:space="preserve">     </w:t>
            </w:r>
            <w:r>
              <w:rPr>
                <w:b/>
                <w:i/>
                <w:sz w:val="24"/>
              </w:rPr>
              <w:t>obtained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from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1)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Students 2)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Teachers 3)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Employers and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4)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Alumni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Options:</w:t>
            </w:r>
          </w:p>
          <w:p w:rsidR="00607989" w:rsidRDefault="00607989" w:rsidP="00DA1582">
            <w:pPr>
              <w:pStyle w:val="TableParagraph"/>
              <w:spacing w:line="276" w:lineRule="auto"/>
              <w:ind w:left="110" w:right="707"/>
              <w:rPr>
                <w:b/>
                <w:i/>
                <w:sz w:val="24"/>
              </w:rPr>
            </w:pPr>
          </w:p>
          <w:p w:rsidR="00B1210E" w:rsidRDefault="00B1210E" w:rsidP="00B1210E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  <w:p w:rsidR="00B1210E" w:rsidRDefault="00B1210E" w:rsidP="00B1210E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  <w:p w:rsidR="00B1210E" w:rsidRDefault="00B1210E" w:rsidP="00B1210E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3096"/>
              </w:tabs>
              <w:spacing w:before="1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z w:val="24"/>
              </w:rPr>
              <w:tab/>
              <w:t>Choose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  <w:p w:rsidR="00B1210E" w:rsidRDefault="00B1210E" w:rsidP="00B1210E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  <w:p w:rsidR="00B1210E" w:rsidRDefault="00B1210E" w:rsidP="00B1210E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None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above</w:t>
            </w:r>
          </w:p>
          <w:p w:rsidR="00B1210E" w:rsidRDefault="00B1210E" w:rsidP="00DA158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1210E" w:rsidRDefault="00B1210E" w:rsidP="00DA158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Description:</w:t>
            </w:r>
          </w:p>
          <w:p w:rsidR="00B1210E" w:rsidRDefault="00B1210E" w:rsidP="00DA15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1210E" w:rsidRDefault="00B1210E" w:rsidP="00B121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stakeholders’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:rsidR="00B1210E" w:rsidRDefault="00B1210E" w:rsidP="00B121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37" w:lineRule="auto"/>
              <w:ind w:right="1025"/>
              <w:rPr>
                <w:sz w:val="24"/>
              </w:rPr>
            </w:pPr>
            <w:r>
              <w:rPr>
                <w:sz w:val="24"/>
              </w:rPr>
              <w:t>Upload the Action Taken Report of the feedback as recorded by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B1210E" w:rsidRDefault="00B1210E" w:rsidP="00B121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6"/>
              <w:ind w:hanging="361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607989" w:rsidRDefault="00607989" w:rsidP="00607989">
            <w:pPr>
              <w:pStyle w:val="TableParagraph"/>
              <w:tabs>
                <w:tab w:val="left" w:pos="830"/>
                <w:tab w:val="left" w:pos="831"/>
              </w:tabs>
              <w:spacing w:before="6"/>
              <w:ind w:left="830"/>
              <w:rPr>
                <w:sz w:val="24"/>
              </w:rPr>
            </w:pPr>
          </w:p>
          <w:p w:rsidR="00B1210E" w:rsidRDefault="00B1210E" w:rsidP="00DA1582">
            <w:pPr>
              <w:pStyle w:val="TableParagraph"/>
              <w:spacing w:before="44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Note: Data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template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 applicable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metric.</w:t>
            </w:r>
          </w:p>
          <w:p w:rsidR="00607989" w:rsidRDefault="00607989" w:rsidP="00DA1582">
            <w:pPr>
              <w:pStyle w:val="TableParagraph"/>
              <w:spacing w:before="44"/>
              <w:ind w:left="470"/>
              <w:rPr>
                <w:b/>
                <w:sz w:val="24"/>
              </w:rPr>
            </w:pPr>
          </w:p>
        </w:tc>
      </w:tr>
    </w:tbl>
    <w:p w:rsidR="00607989" w:rsidRDefault="00607989"/>
    <w:p w:rsidR="00607989" w:rsidRDefault="00607989"/>
    <w:p w:rsidR="00607989" w:rsidRDefault="00607989"/>
    <w:p w:rsidR="00607989" w:rsidRDefault="00607989"/>
    <w:tbl>
      <w:tblPr>
        <w:tblW w:w="8646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7632"/>
      </w:tblGrid>
      <w:tr w:rsidR="00B1210E" w:rsidTr="00AE29D3">
        <w:trPr>
          <w:trHeight w:val="3378"/>
        </w:trPr>
        <w:tc>
          <w:tcPr>
            <w:tcW w:w="1014" w:type="dxa"/>
          </w:tcPr>
          <w:p w:rsidR="00B1210E" w:rsidRDefault="00B1210E" w:rsidP="00DA1582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1.4.2</w:t>
            </w:r>
          </w:p>
          <w:p w:rsidR="00B1210E" w:rsidRDefault="00B1210E" w:rsidP="00DA1582">
            <w:pPr>
              <w:pStyle w:val="TableParagraph"/>
              <w:rPr>
                <w:b/>
                <w:sz w:val="31"/>
              </w:rPr>
            </w:pPr>
          </w:p>
          <w:p w:rsidR="00B1210E" w:rsidRDefault="00B1210E" w:rsidP="00DA1582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Q</w:t>
            </w:r>
            <w:r>
              <w:rPr>
                <w:b/>
                <w:sz w:val="16"/>
              </w:rPr>
              <w:t>n</w:t>
            </w:r>
            <w:r>
              <w:rPr>
                <w:b/>
                <w:position w:val="2"/>
                <w:sz w:val="24"/>
              </w:rPr>
              <w:t>M</w:t>
            </w:r>
          </w:p>
        </w:tc>
        <w:tc>
          <w:tcPr>
            <w:tcW w:w="7632" w:type="dxa"/>
          </w:tcPr>
          <w:p w:rsidR="00B1210E" w:rsidRDefault="00B1210E" w:rsidP="00DA1582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feedback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system of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Institution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comprises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following:</w:t>
            </w:r>
          </w:p>
          <w:p w:rsidR="00607989" w:rsidRDefault="00607989" w:rsidP="00DA1582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</w:p>
          <w:p w:rsidR="00B1210E" w:rsidRDefault="00B1210E" w:rsidP="00B1210E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spacing w:before="36" w:line="242" w:lineRule="auto"/>
              <w:ind w:right="3458"/>
              <w:rPr>
                <w:sz w:val="24"/>
              </w:rPr>
            </w:pPr>
            <w:r>
              <w:rPr>
                <w:sz w:val="24"/>
              </w:rPr>
              <w:t xml:space="preserve">Feedback collected, </w:t>
            </w:r>
            <w:proofErr w:type="spellStart"/>
            <w:r>
              <w:rPr>
                <w:sz w:val="24"/>
              </w:rPr>
              <w:t>analysed</w:t>
            </w:r>
            <w:proofErr w:type="spellEnd"/>
            <w:r>
              <w:rPr>
                <w:sz w:val="24"/>
              </w:rPr>
              <w:t xml:space="preserve"> and action taken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made available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website</w:t>
            </w:r>
          </w:p>
          <w:p w:rsidR="00B1210E" w:rsidRDefault="00B1210E" w:rsidP="00B1210E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  <w:tab w:val="left" w:pos="5137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Feedback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collected,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z w:val="24"/>
              </w:rPr>
              <w:tab/>
              <w:t>Choose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  <w:p w:rsidR="00B1210E" w:rsidRDefault="00B1210E" w:rsidP="00B1210E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Feedback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analysed</w:t>
            </w:r>
            <w:proofErr w:type="spellEnd"/>
          </w:p>
          <w:p w:rsidR="00B1210E" w:rsidRDefault="00B1210E" w:rsidP="00B1210E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Feedback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</w:p>
          <w:p w:rsidR="00B1210E" w:rsidRDefault="00B1210E" w:rsidP="00B1210E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Feedback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</w:p>
          <w:p w:rsidR="00B1210E" w:rsidRDefault="00B1210E" w:rsidP="00DA158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1210E" w:rsidRDefault="00B1210E" w:rsidP="00DA158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Description:</w:t>
            </w:r>
          </w:p>
          <w:p w:rsidR="00B1210E" w:rsidRDefault="00B1210E" w:rsidP="00DA158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1210E" w:rsidRDefault="00B1210E" w:rsidP="00B1210E">
            <w:pPr>
              <w:pStyle w:val="TableParagraph"/>
              <w:numPr>
                <w:ilvl w:val="1"/>
                <w:numId w:val="1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URL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stakeholders’ feedback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:rsidR="00B1210E" w:rsidRDefault="00B1210E" w:rsidP="00B1210E">
            <w:pPr>
              <w:pStyle w:val="TableParagraph"/>
              <w:numPr>
                <w:ilvl w:val="1"/>
                <w:numId w:val="1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607989" w:rsidRDefault="00607989" w:rsidP="00607989">
            <w:pPr>
              <w:pStyle w:val="TableParagraph"/>
              <w:tabs>
                <w:tab w:val="left" w:pos="830"/>
                <w:tab w:val="left" w:pos="831"/>
              </w:tabs>
              <w:spacing w:line="293" w:lineRule="exact"/>
              <w:ind w:left="830"/>
              <w:rPr>
                <w:sz w:val="24"/>
              </w:rPr>
            </w:pPr>
          </w:p>
          <w:p w:rsidR="00B1210E" w:rsidRDefault="00B1210E" w:rsidP="00DA1582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Note: Data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template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 applicable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metric.</w:t>
            </w:r>
          </w:p>
          <w:p w:rsidR="00607989" w:rsidRDefault="00607989" w:rsidP="00DA1582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</w:p>
        </w:tc>
      </w:tr>
    </w:tbl>
    <w:p w:rsidR="002A6D38" w:rsidRDefault="002A6D38"/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655"/>
      </w:tblGrid>
      <w:tr w:rsidR="00A26C62" w:rsidRPr="00C02F8F" w:rsidTr="00A26C62">
        <w:trPr>
          <w:trHeight w:val="132"/>
        </w:trPr>
        <w:tc>
          <w:tcPr>
            <w:tcW w:w="992" w:type="dxa"/>
          </w:tcPr>
          <w:p w:rsidR="00A26C62" w:rsidRPr="00C02F8F" w:rsidRDefault="00A26C62" w:rsidP="00804082">
            <w:pPr>
              <w:rPr>
                <w:b/>
                <w:bCs/>
                <w:w w:val="99"/>
                <w:sz w:val="24"/>
                <w:szCs w:val="24"/>
              </w:rPr>
            </w:pPr>
            <w:r w:rsidRPr="00C02F8F">
              <w:rPr>
                <w:b/>
                <w:bCs/>
                <w:w w:val="99"/>
                <w:sz w:val="24"/>
                <w:szCs w:val="24"/>
              </w:rPr>
              <w:t>2.6.1</w:t>
            </w:r>
          </w:p>
          <w:p w:rsidR="00A26C62" w:rsidRPr="00C02F8F" w:rsidRDefault="00A26C62" w:rsidP="00804082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  <w:p w:rsidR="00A26C62" w:rsidRPr="00C02F8F" w:rsidRDefault="00A26C62" w:rsidP="00804082">
            <w:pPr>
              <w:rPr>
                <w:b/>
                <w:bCs/>
                <w:w w:val="97"/>
                <w:sz w:val="24"/>
                <w:szCs w:val="24"/>
              </w:rPr>
            </w:pPr>
            <w:proofErr w:type="spellStart"/>
            <w:r w:rsidRPr="00C02F8F">
              <w:rPr>
                <w:b/>
                <w:bCs/>
                <w:w w:val="97"/>
                <w:sz w:val="24"/>
                <w:szCs w:val="24"/>
              </w:rPr>
              <w:t>Q</w:t>
            </w:r>
            <w:r w:rsidRPr="00C02F8F">
              <w:rPr>
                <w:b/>
                <w:bCs/>
                <w:w w:val="97"/>
                <w:sz w:val="24"/>
                <w:szCs w:val="24"/>
                <w:vertAlign w:val="subscript"/>
              </w:rPr>
              <w:t>l</w:t>
            </w:r>
            <w:r w:rsidRPr="00C02F8F">
              <w:rPr>
                <w:b/>
                <w:bCs/>
                <w:w w:val="97"/>
                <w:sz w:val="24"/>
                <w:szCs w:val="24"/>
              </w:rPr>
              <w:t>M</w:t>
            </w:r>
            <w:proofErr w:type="spellEnd"/>
          </w:p>
          <w:p w:rsidR="00A26C62" w:rsidRPr="00C02F8F" w:rsidRDefault="00A26C62" w:rsidP="00804082">
            <w:pPr>
              <w:jc w:val="center"/>
              <w:rPr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7655" w:type="dxa"/>
          </w:tcPr>
          <w:p w:rsidR="00A26C62" w:rsidRDefault="00A26C62" w:rsidP="0080408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02F8F">
              <w:rPr>
                <w:b/>
                <w:i/>
                <w:sz w:val="24"/>
                <w:szCs w:val="24"/>
              </w:rPr>
              <w:t>Programme</w:t>
            </w:r>
            <w:r w:rsidRPr="00C02F8F">
              <w:rPr>
                <w:b/>
                <w:bCs/>
                <w:i/>
                <w:iCs/>
                <w:sz w:val="24"/>
                <w:szCs w:val="24"/>
              </w:rPr>
              <w:t xml:space="preserve"> outcomes and course outcomes for all Programmes offered by the institution are stated and displayed on website and communicated to teachers and students</w:t>
            </w:r>
          </w:p>
          <w:p w:rsidR="00A26C62" w:rsidRPr="00C02F8F" w:rsidRDefault="00A26C62" w:rsidP="0080408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26C62" w:rsidRDefault="00A26C62" w:rsidP="00804082">
            <w:pPr>
              <w:rPr>
                <w:sz w:val="24"/>
                <w:szCs w:val="24"/>
              </w:rPr>
            </w:pPr>
            <w:r w:rsidRPr="00C02F8F">
              <w:rPr>
                <w:sz w:val="24"/>
                <w:szCs w:val="24"/>
              </w:rPr>
              <w:t xml:space="preserve">Describe Course Outcomes (COs) for all courses and mechanism of communication within a maximum of 500 words  </w:t>
            </w:r>
          </w:p>
          <w:p w:rsidR="00A26C62" w:rsidRPr="001675E7" w:rsidRDefault="00A26C62" w:rsidP="00804082">
            <w:pPr>
              <w:rPr>
                <w:sz w:val="24"/>
                <w:szCs w:val="24"/>
              </w:rPr>
            </w:pPr>
          </w:p>
        </w:tc>
      </w:tr>
      <w:tr w:rsidR="00A26C62" w:rsidRPr="00C02F8F" w:rsidTr="00A26C62">
        <w:trPr>
          <w:trHeight w:hRule="exact" w:val="1581"/>
        </w:trPr>
        <w:tc>
          <w:tcPr>
            <w:tcW w:w="992" w:type="dxa"/>
          </w:tcPr>
          <w:p w:rsidR="00A26C62" w:rsidRPr="00C02F8F" w:rsidRDefault="00A26C62" w:rsidP="00804082">
            <w:pPr>
              <w:rPr>
                <w:b/>
                <w:bCs/>
                <w:w w:val="99"/>
                <w:sz w:val="24"/>
                <w:szCs w:val="24"/>
              </w:rPr>
            </w:pPr>
            <w:r w:rsidRPr="00C02F8F">
              <w:rPr>
                <w:b/>
                <w:bCs/>
                <w:w w:val="99"/>
                <w:sz w:val="24"/>
                <w:szCs w:val="24"/>
              </w:rPr>
              <w:t>2.6.2</w:t>
            </w:r>
          </w:p>
          <w:p w:rsidR="00A26C62" w:rsidRPr="00C02F8F" w:rsidRDefault="00A26C62" w:rsidP="00804082">
            <w:pPr>
              <w:rPr>
                <w:b/>
                <w:bCs/>
                <w:w w:val="99"/>
                <w:sz w:val="24"/>
                <w:szCs w:val="24"/>
              </w:rPr>
            </w:pPr>
            <w:proofErr w:type="spellStart"/>
            <w:r w:rsidRPr="00C02F8F">
              <w:rPr>
                <w:b/>
                <w:bCs/>
                <w:w w:val="97"/>
                <w:sz w:val="24"/>
                <w:szCs w:val="24"/>
              </w:rPr>
              <w:t>Q</w:t>
            </w:r>
            <w:r w:rsidRPr="00C02F8F">
              <w:rPr>
                <w:b/>
                <w:bCs/>
                <w:w w:val="97"/>
                <w:sz w:val="24"/>
                <w:szCs w:val="24"/>
                <w:vertAlign w:val="subscript"/>
              </w:rPr>
              <w:t>l</w:t>
            </w:r>
            <w:r w:rsidRPr="00C02F8F">
              <w:rPr>
                <w:b/>
                <w:bCs/>
                <w:w w:val="97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655" w:type="dxa"/>
          </w:tcPr>
          <w:p w:rsidR="00A26C62" w:rsidRDefault="00A26C62" w:rsidP="0080408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02F8F">
              <w:rPr>
                <w:b/>
                <w:bCs/>
                <w:i/>
                <w:iCs/>
                <w:sz w:val="24"/>
                <w:szCs w:val="24"/>
              </w:rPr>
              <w:t>Attainment of program outcomes and course outcomes are evaluated by the institution</w:t>
            </w:r>
          </w:p>
          <w:p w:rsidR="00A26C62" w:rsidRPr="00C02F8F" w:rsidRDefault="00A26C62" w:rsidP="0080408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26C62" w:rsidRDefault="00A26C62" w:rsidP="00804082">
            <w:pPr>
              <w:rPr>
                <w:b/>
                <w:i/>
                <w:iCs/>
                <w:noProof/>
                <w:sz w:val="24"/>
                <w:szCs w:val="24"/>
              </w:rPr>
            </w:pPr>
            <w:r w:rsidRPr="00C02F8F">
              <w:rPr>
                <w:iCs/>
                <w:noProof/>
                <w:sz w:val="24"/>
                <w:szCs w:val="24"/>
              </w:rPr>
              <w:t>Describe the method of measuring attainment of POs , PSOs and COs in not more than 500 words and the level of attaiment of POs , PSOs and COs</w:t>
            </w:r>
            <w:r w:rsidRPr="00C02F8F">
              <w:rPr>
                <w:b/>
                <w:i/>
                <w:iCs/>
                <w:noProof/>
                <w:sz w:val="24"/>
                <w:szCs w:val="24"/>
              </w:rPr>
              <w:t>.</w:t>
            </w:r>
          </w:p>
          <w:p w:rsidR="00A26C62" w:rsidRDefault="00A26C62" w:rsidP="00804082">
            <w:pPr>
              <w:rPr>
                <w:b/>
                <w:i/>
                <w:iCs/>
                <w:noProof/>
                <w:sz w:val="24"/>
                <w:szCs w:val="24"/>
              </w:rPr>
            </w:pPr>
          </w:p>
          <w:p w:rsidR="00A26C62" w:rsidRDefault="00A26C62" w:rsidP="00804082">
            <w:pPr>
              <w:rPr>
                <w:b/>
                <w:i/>
                <w:iCs/>
                <w:noProof/>
                <w:sz w:val="24"/>
                <w:szCs w:val="24"/>
              </w:rPr>
            </w:pPr>
          </w:p>
          <w:p w:rsidR="00A26C62" w:rsidRPr="001675E7" w:rsidRDefault="00A26C62" w:rsidP="00804082">
            <w:pPr>
              <w:rPr>
                <w:b/>
                <w:i/>
                <w:iCs/>
                <w:noProof/>
                <w:sz w:val="24"/>
                <w:szCs w:val="24"/>
              </w:rPr>
            </w:pPr>
          </w:p>
        </w:tc>
      </w:tr>
    </w:tbl>
    <w:p w:rsidR="00A26C62" w:rsidRDefault="00A26C62"/>
    <w:sectPr w:rsidR="00A26C62" w:rsidSect="00607989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00BA"/>
    <w:multiLevelType w:val="hybridMultilevel"/>
    <w:tmpl w:val="14765DFA"/>
    <w:lvl w:ilvl="0" w:tplc="AD02ABA2">
      <w:start w:val="1"/>
      <w:numFmt w:val="upperLetter"/>
      <w:lvlText w:val="%1."/>
      <w:lvlJc w:val="left"/>
      <w:pPr>
        <w:ind w:left="455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FCC4A4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32C7ED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3" w:tplc="E92852C2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4" w:tplc="455E97E6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5" w:tplc="B686C1B4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6" w:tplc="9C94557E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7" w:tplc="1526D80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63DEA4A6"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ar-SA"/>
      </w:rPr>
    </w:lvl>
  </w:abstractNum>
  <w:abstractNum w:abstractNumId="1">
    <w:nsid w:val="7D586B89"/>
    <w:multiLevelType w:val="hybridMultilevel"/>
    <w:tmpl w:val="49A0D73C"/>
    <w:lvl w:ilvl="0" w:tplc="A5BED21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E4A92EA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2" w:tplc="BB7E52B4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3" w:tplc="18782F28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4" w:tplc="75F4942E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5" w:tplc="45C4FF30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6" w:tplc="5CC8DD0A">
      <w:numFmt w:val="bullet"/>
      <w:lvlText w:val="•"/>
      <w:lvlJc w:val="left"/>
      <w:pPr>
        <w:ind w:left="5349" w:hanging="360"/>
      </w:pPr>
      <w:rPr>
        <w:rFonts w:hint="default"/>
        <w:lang w:val="en-US" w:eastAsia="en-US" w:bidi="ar-SA"/>
      </w:rPr>
    </w:lvl>
    <w:lvl w:ilvl="7" w:tplc="4728570A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8" w:tplc="8DC40C02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</w:abstractNum>
  <w:abstractNum w:abstractNumId="2">
    <w:nsid w:val="7DC54EE3"/>
    <w:multiLevelType w:val="hybridMultilevel"/>
    <w:tmpl w:val="2B5CCBDC"/>
    <w:lvl w:ilvl="0" w:tplc="73145DE6">
      <w:start w:val="1"/>
      <w:numFmt w:val="upperLetter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B53088DC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2" w:tplc="E8D6E296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3" w:tplc="39EA464E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4" w:tplc="B350964C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5" w:tplc="7216459E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6" w:tplc="4D807E9E">
      <w:numFmt w:val="bullet"/>
      <w:lvlText w:val="•"/>
      <w:lvlJc w:val="left"/>
      <w:pPr>
        <w:ind w:left="5349" w:hanging="360"/>
      </w:pPr>
      <w:rPr>
        <w:rFonts w:hint="default"/>
        <w:lang w:val="en-US" w:eastAsia="en-US" w:bidi="ar-SA"/>
      </w:rPr>
    </w:lvl>
    <w:lvl w:ilvl="7" w:tplc="F2DEE3CC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8" w:tplc="A38A527E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9D"/>
    <w:rsid w:val="002A6D38"/>
    <w:rsid w:val="00607989"/>
    <w:rsid w:val="008040BE"/>
    <w:rsid w:val="00A26C62"/>
    <w:rsid w:val="00AE29D3"/>
    <w:rsid w:val="00B1210E"/>
    <w:rsid w:val="00D0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68C62-3B51-4CBB-AC96-DA615896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2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 FRONT OFFICE</dc:creator>
  <cp:keywords/>
  <dc:description/>
  <cp:lastModifiedBy>IQAC FRONT OFFICE</cp:lastModifiedBy>
  <cp:revision>6</cp:revision>
  <dcterms:created xsi:type="dcterms:W3CDTF">2022-06-15T06:27:00Z</dcterms:created>
  <dcterms:modified xsi:type="dcterms:W3CDTF">2022-06-16T11:24:00Z</dcterms:modified>
</cp:coreProperties>
</file>